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C1" w:rsidRDefault="002E5CC1" w:rsidP="002E5CC1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 класс</w:t>
      </w:r>
    </w:p>
    <w:p w:rsidR="002E5CC1" w:rsidRDefault="002E5CC1" w:rsidP="002E5CC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Солнечный зимний день. Лёгкий мороз. Солнечные лучи падают на покрытый снегом скат крыши. Под снегом образуется талая вода, она стекает по скату крыши и достигает её края. Там и начинают расти сосульки.</w:t>
      </w:r>
    </w:p>
    <w:p w:rsidR="002E5CC1" w:rsidRDefault="002E5CC1" w:rsidP="002E5CC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Как растёт сосулька? Вот с края крыши начинает стекать крупная водяная капля. Она не может сразу оторваться и полететь вниз. На пути встречаются препятствия. Капля замерзает, теперь с края крыши свешивается надёжно примёрзший к нему кусочек льда. Следующая капля быстро стекает по уже замёрзшей капле к самой нижней её точке. Новая капля, как и предыдущая, замерзает, так и не оторвавшись от крыши. Такова же судьба и последующих капель. Все они последовательно намерзают одна на другую. В результате чего и образуется сосулька.</w:t>
      </w:r>
    </w:p>
    <w:p w:rsidR="002E5CC1" w:rsidRDefault="002E5CC1" w:rsidP="002E5CC1">
      <w:pPr>
        <w:rPr>
          <w:rFonts w:ascii="Times New Roman" w:hAnsi="Times New Roman" w:cs="Times New Roman"/>
          <w:sz w:val="32"/>
          <w:szCs w:val="28"/>
        </w:rPr>
      </w:pPr>
    </w:p>
    <w:p w:rsidR="002E5CC1" w:rsidRDefault="002E5CC1" w:rsidP="002E5CC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Инструкция</w:t>
      </w:r>
      <w:r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2E5CC1" w:rsidRDefault="002E5CC1" w:rsidP="002E5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2E5CC1" w:rsidRDefault="002E5CC1" w:rsidP="002E5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 листочке напиши опорные слова</w:t>
      </w:r>
      <w:proofErr w:type="gramStart"/>
      <w:r>
        <w:rPr>
          <w:rFonts w:ascii="Times New Roman" w:hAnsi="Times New Roman" w:cs="Times New Roman"/>
          <w:sz w:val="32"/>
          <w:szCs w:val="28"/>
        </w:rPr>
        <w:t>.(</w:t>
      </w:r>
      <w:proofErr w:type="gramEnd"/>
      <w:r>
        <w:rPr>
          <w:rFonts w:ascii="Times New Roman" w:hAnsi="Times New Roman" w:cs="Times New Roman"/>
          <w:sz w:val="32"/>
          <w:szCs w:val="28"/>
        </w:rPr>
        <w:t>Даётся 2 мин)</w:t>
      </w:r>
    </w:p>
    <w:p w:rsidR="002E5CC1" w:rsidRDefault="002E5CC1" w:rsidP="002E5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2E5CC1" w:rsidRPr="0001273A" w:rsidRDefault="002E5CC1" w:rsidP="002E5CC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1273A">
        <w:rPr>
          <w:rFonts w:ascii="Times New Roman" w:hAnsi="Times New Roman" w:cs="Times New Roman"/>
          <w:sz w:val="32"/>
          <w:szCs w:val="32"/>
        </w:rPr>
        <w:t>3 класс</w:t>
      </w:r>
    </w:p>
    <w:p w:rsidR="002E5CC1" w:rsidRDefault="002E5CC1" w:rsidP="002E5CC1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Много  легенд ходит о взгляде змей, под которым цепенеет всё живое. Взгляд у них немигающий – глаза без век, прикрыты лишь прозрачной плёнкой.</w:t>
      </w:r>
    </w:p>
    <w:p w:rsidR="002E5CC1" w:rsidRDefault="002E5CC1" w:rsidP="002E5CC1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 от времени змеи линяют – постепенно выползают из старой шкуры. При линьке даже с глаз сходят круглые прозрачные «окошечки». Только не путайте эту полупрозрачную шкурку с кожей. Кожа остаётся и блестит, как лакированная. Змеи удивлённо нарядны после своей линьки.</w:t>
      </w:r>
    </w:p>
    <w:p w:rsidR="002E5CC1" w:rsidRDefault="002E5CC1" w:rsidP="002E5CC1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Шипение змеи – это не проявление злобы, а способ предупредить о своём присутствии.</w:t>
      </w:r>
    </w:p>
    <w:p w:rsidR="002E5CC1" w:rsidRPr="0001273A" w:rsidRDefault="002E5CC1" w:rsidP="002E5CC1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Змеи полезны. Из их яда делают ценные лекарства. А против укуса ядовитых змей изготовлена особая сыворотка. Есть и другая польза от змей: они уничтожают грызунов-вредителей.</w:t>
      </w:r>
    </w:p>
    <w:p w:rsidR="002E5CC1" w:rsidRDefault="002E5CC1" w:rsidP="002E5CC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2E5CC1" w:rsidRDefault="002E5CC1" w:rsidP="002E5CC1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2E5CC1" w:rsidRPr="005003DC" w:rsidRDefault="002E5CC1" w:rsidP="002E5CC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2E5CC1" w:rsidRPr="005003DC" w:rsidRDefault="002E5CC1" w:rsidP="002E5C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2E5CC1" w:rsidRPr="005003DC" w:rsidRDefault="002E5CC1" w:rsidP="002E5C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2 мин)</w:t>
      </w:r>
    </w:p>
    <w:p w:rsidR="002E5CC1" w:rsidRPr="005003DC" w:rsidRDefault="002E5CC1" w:rsidP="002E5C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2E5CC1" w:rsidRDefault="002E5CC1" w:rsidP="002E5CC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класс</w:t>
      </w:r>
    </w:p>
    <w:p w:rsidR="002E5CC1" w:rsidRDefault="002E5CC1" w:rsidP="002E5CC1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</w:pPr>
      <w:r w:rsidRPr="00214F28"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Сахар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 xml:space="preserve"> – это сладкий на вкус пищевой продукт. Он входит в состав мороженого, конфет и фруктовых вод. Кристаллы сахара мы добавляем в кашу, кофе или чай. Сахар снабжает наш организм энергией, причём быстрее, чем любая другая пища. Но надо помнить, что неумеренное употребление сахара может привести к разрушению зубов.</w:t>
      </w:r>
    </w:p>
    <w:p w:rsidR="002E5CC1" w:rsidRDefault="002E5CC1" w:rsidP="002E5CC1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Сахар содержит углевод, водород и кислород. Различное сочетание групп атомов образуют различные виды сахара. Сахар, который мы употребляем в пищу, называют сахарозой.</w:t>
      </w:r>
    </w:p>
    <w:p w:rsidR="002E5CC1" w:rsidRPr="00214F28" w:rsidRDefault="002E5CC1" w:rsidP="002E5CC1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Любое зелёное растение производит сахар, который мы используем в пищу, получают из двух растений: сахарного тростника и сахарной свёклы. Сахарный тростник – это разновидность гигантской травы. Сахарная свёкла – это овощ, толстый корень которого богат сахаром.</w:t>
      </w:r>
    </w:p>
    <w:p w:rsidR="002E5CC1" w:rsidRDefault="002E5CC1" w:rsidP="002E5CC1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2E5CC1" w:rsidRPr="005003DC" w:rsidRDefault="002E5CC1" w:rsidP="002E5CC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2E5CC1" w:rsidRPr="005003DC" w:rsidRDefault="002E5CC1" w:rsidP="002E5C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2E5CC1" w:rsidRPr="005003DC" w:rsidRDefault="002E5CC1" w:rsidP="002E5C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1 мин)</w:t>
      </w:r>
    </w:p>
    <w:p w:rsidR="002E5CC1" w:rsidRPr="005003DC" w:rsidRDefault="002E5CC1" w:rsidP="002E5C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29619A" w:rsidRDefault="0029619A"/>
    <w:sectPr w:rsidR="0029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A59B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50D99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47CE8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19A"/>
    <w:rsid w:val="0029619A"/>
    <w:rsid w:val="002E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2023-07-13T18:00:00Z</cp:lastPrinted>
  <dcterms:created xsi:type="dcterms:W3CDTF">2023-07-13T17:59:00Z</dcterms:created>
  <dcterms:modified xsi:type="dcterms:W3CDTF">2023-07-13T18:01:00Z</dcterms:modified>
</cp:coreProperties>
</file>