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28" w:rsidRPr="00A33028" w:rsidRDefault="00A33028" w:rsidP="00A33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2 класс</w:t>
      </w:r>
    </w:p>
    <w:p w:rsidR="00A33028" w:rsidRPr="00A33028" w:rsidRDefault="00A33028" w:rsidP="00A33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33028">
        <w:rPr>
          <w:rFonts w:ascii="Times New Roman" w:hAnsi="Times New Roman" w:cs="Times New Roman"/>
          <w:sz w:val="32"/>
          <w:szCs w:val="32"/>
        </w:rPr>
        <w:t>История про двух раков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 xml:space="preserve">На морском дне лежала брошенная кем-то пластмассовая трубка. Как-то раз около этой трубочки появился рак-отшельник. Ему, видно, стала тесной раковина, в которой он до сих пор жил, и он пошёл на поиски нового домика. 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Трубка ему понравилась. Рак обошёл вокруг неё, сунул в трубку усы, потом одну клешню, вторую</w:t>
      </w:r>
      <w:proofErr w:type="gramStart"/>
      <w:r w:rsidRPr="00A33028">
        <w:rPr>
          <w:rFonts w:ascii="Times New Roman" w:hAnsi="Times New Roman" w:cs="Times New Roman"/>
          <w:sz w:val="32"/>
          <w:szCs w:val="32"/>
        </w:rPr>
        <w:t>… Р</w:t>
      </w:r>
      <w:proofErr w:type="gramEnd"/>
      <w:r w:rsidRPr="00A33028">
        <w:rPr>
          <w:rFonts w:ascii="Times New Roman" w:hAnsi="Times New Roman" w:cs="Times New Roman"/>
          <w:sz w:val="32"/>
          <w:szCs w:val="32"/>
        </w:rPr>
        <w:t xml:space="preserve">азвернулся и, пятясь, начал не спеша вползать брюшком в трубку. Края трубки царапали мягкое, незащищённое бронёй тело – рак ёжился, вертелся. 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Тут с другой стороны трубки появился второй рак. Этот был тоже без домика, и трубка ему тоже приглянулась. Первый отшельник ещё только забирался в пластмассовый дом, а второй уже сидел в нём.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 xml:space="preserve">Через какое-то время оба рака решили, что пора в путь. Оба уперлись спинками в трубочку и, цепляясь ножками за дно, пошли. 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 xml:space="preserve">Трубка задёргалась из стороны в сторону. Раки ничего не понимали. Им, наверно, казалось, что кто-то держит трубку и хочет её утащить. </w:t>
      </w:r>
    </w:p>
    <w:p w:rsidR="00A33028" w:rsidRPr="00A33028" w:rsidRDefault="00A33028" w:rsidP="00A3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На беду, раки оказались одной силы. Они долго таскали друг друга, выбились из сил и одновременно пришли к решению – бросить затею. Оба вылезли – каждый из своего конца трубки – и, не оглядываясь, отправились восвояси.</w:t>
      </w:r>
    </w:p>
    <w:p w:rsidR="00A33028" w:rsidRPr="00A33028" w:rsidRDefault="00A33028" w:rsidP="00A3302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Pr="00A33028">
        <w:rPr>
          <w:rFonts w:ascii="Times New Roman" w:hAnsi="Times New Roman" w:cs="Times New Roman"/>
          <w:sz w:val="32"/>
          <w:szCs w:val="32"/>
        </w:rPr>
        <w:t xml:space="preserve"> (на работу отводится 10 минут)</w:t>
      </w:r>
    </w:p>
    <w:p w:rsidR="00A33028" w:rsidRPr="00A33028" w:rsidRDefault="00A33028" w:rsidP="00A330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Прочитай текст, подготовься читать его выразительно. (Даётся 2 мин)</w:t>
      </w:r>
    </w:p>
    <w:p w:rsidR="00A33028" w:rsidRPr="00A33028" w:rsidRDefault="00A33028" w:rsidP="00A330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На листочке напиши опорные слова</w:t>
      </w:r>
      <w:proofErr w:type="gramStart"/>
      <w:r w:rsidRPr="00A3302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33028">
        <w:rPr>
          <w:rFonts w:ascii="Times New Roman" w:hAnsi="Times New Roman" w:cs="Times New Roman"/>
          <w:sz w:val="32"/>
          <w:szCs w:val="32"/>
        </w:rPr>
        <w:t>Даётся 2 мин)</w:t>
      </w:r>
    </w:p>
    <w:p w:rsidR="00A33028" w:rsidRPr="00A33028" w:rsidRDefault="00A33028" w:rsidP="00A330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С помощью опорных слов перескажи текст.</w:t>
      </w:r>
    </w:p>
    <w:p w:rsidR="00A33028" w:rsidRDefault="00A33028" w:rsidP="00A33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A33028" w:rsidRPr="00A33028" w:rsidRDefault="00A33028" w:rsidP="00A330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3 класс</w:t>
      </w:r>
    </w:p>
    <w:p w:rsidR="00A33028" w:rsidRPr="00A33028" w:rsidRDefault="00A33028" w:rsidP="00A33028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32"/>
          <w:szCs w:val="32"/>
        </w:rPr>
      </w:pPr>
      <w:r w:rsidRPr="00A33028">
        <w:rPr>
          <w:b/>
          <w:bCs/>
          <w:color w:val="000000"/>
          <w:sz w:val="32"/>
          <w:szCs w:val="32"/>
        </w:rPr>
        <w:t>Птица-змея</w:t>
      </w:r>
    </w:p>
    <w:p w:rsidR="00A33028" w:rsidRPr="00A33028" w:rsidRDefault="00A33028" w:rsidP="00A33028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 w:rsidRPr="00A33028">
        <w:rPr>
          <w:color w:val="000000"/>
          <w:sz w:val="32"/>
          <w:szCs w:val="32"/>
        </w:rPr>
        <w:t>- Это гадюка! Брось! Слышишь! – завопили ребята и врассыпную бросились в стороны. Самый отважный из них, тот, который вытащил из дупла живое существо, похожее на птицу, и на шипящую с длинным жалом змею одновременно, тоже не выдержал и выпустил его из рук. С хриплым торжествующим криком странная птица-змея порхнула и быстро исчезла среди деревьев. После этого ребята долго обсуждали диковинную находку и ухватки этой невиданной птицы.</w:t>
      </w:r>
    </w:p>
    <w:p w:rsidR="00A33028" w:rsidRPr="00A33028" w:rsidRDefault="00A33028" w:rsidP="00A33028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 w:rsidRPr="00A33028">
        <w:rPr>
          <w:color w:val="000000"/>
          <w:sz w:val="32"/>
          <w:szCs w:val="32"/>
        </w:rPr>
        <w:lastRenderedPageBreak/>
        <w:t>Много пернатых живёт в наших краях, но вертишейка, так напугавшая ребят, заслуживает того, чтобы о ней рассказать подробно.</w:t>
      </w:r>
    </w:p>
    <w:p w:rsidR="00A33028" w:rsidRPr="00A33028" w:rsidRDefault="00A33028" w:rsidP="00A33028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 w:rsidRPr="00A33028">
        <w:rPr>
          <w:color w:val="000000"/>
          <w:sz w:val="32"/>
          <w:szCs w:val="32"/>
        </w:rPr>
        <w:t xml:space="preserve">Вертишейка, или вертиголовка, улетает на зиму к югу. Она хотя и принадлежит к отряду дятлов, но совсем не мастерица долбить деревья и вертикально лазать по стволам. Вертишейка вьёт гнёзда, как и все дятлы, в дуплах, но своего долбить не умеет и пользуется </w:t>
      </w:r>
      <w:proofErr w:type="gramStart"/>
      <w:r w:rsidRPr="00A33028">
        <w:rPr>
          <w:color w:val="000000"/>
          <w:sz w:val="32"/>
          <w:szCs w:val="32"/>
        </w:rPr>
        <w:t>готовым</w:t>
      </w:r>
      <w:proofErr w:type="gramEnd"/>
      <w:r w:rsidRPr="00A33028">
        <w:rPr>
          <w:color w:val="000000"/>
          <w:sz w:val="32"/>
          <w:szCs w:val="32"/>
        </w:rPr>
        <w:t>. Окраска перьев у вертишейки покровительственная, буро-серых тонов, глаза карие, и вся она не такая цветная, как большинство её сородичей. На дереве она сидит обычно вдоль горизонтальных сучьев и прижавшись к ветке. Поэтому заметить её на фоне коры чрезвычайно трудно. Прилетают вертишейки в мае и сейчас же выдают себя громким, с гнусавым оттенком, криком «</w:t>
      </w:r>
      <w:proofErr w:type="spellStart"/>
      <w:r w:rsidRPr="00A33028">
        <w:rPr>
          <w:color w:val="000000"/>
          <w:sz w:val="32"/>
          <w:szCs w:val="32"/>
        </w:rPr>
        <w:t>ти-ти-ти-ти-ти</w:t>
      </w:r>
      <w:proofErr w:type="spellEnd"/>
      <w:r w:rsidRPr="00A33028">
        <w:rPr>
          <w:color w:val="000000"/>
          <w:sz w:val="32"/>
          <w:szCs w:val="32"/>
        </w:rPr>
        <w:t xml:space="preserve">…». Держатся они обычно в разреженных лесах с отдельно стоящими крупными деревьями. Замечательное свойство этой птицы – отпугивать от себя врагов. Вертишейка умеет артистически подражать повадкам змеи. Попав в руки человека или в лапы животного, а также почуяв опасность, вертишейка вытягивает шею, изгибая её змееобразно, угрожающе вертит головой, вращает глазами, открывает рот и высовывает язык. При этом она ещё шипит, как змея, и распускает хвост. Весь её вид, каждое движение тела напоминают ядовитую змею и устрашают врага. Несведущий человек и многие звери, столкнувшись с такой пугающей, змеиного вида, птицей, стараются её не трогать и уйти от греха подальше. Орнитологам пока не ясно, откуда у вертишейки выработался такой инстинкт и как она прошла школу </w:t>
      </w:r>
      <w:proofErr w:type="spellStart"/>
      <w:proofErr w:type="gramStart"/>
      <w:r w:rsidRPr="00A33028">
        <w:rPr>
          <w:color w:val="000000"/>
          <w:sz w:val="32"/>
          <w:szCs w:val="32"/>
        </w:rPr>
        <w:t>змее-подражания</w:t>
      </w:r>
      <w:proofErr w:type="spellEnd"/>
      <w:proofErr w:type="gramEnd"/>
      <w:r w:rsidRPr="00A33028">
        <w:rPr>
          <w:color w:val="000000"/>
          <w:sz w:val="32"/>
          <w:szCs w:val="32"/>
        </w:rPr>
        <w:t>.</w:t>
      </w:r>
    </w:p>
    <w:p w:rsidR="00A33028" w:rsidRPr="00A33028" w:rsidRDefault="00A33028" w:rsidP="00A33028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33028" w:rsidRPr="00A33028" w:rsidRDefault="00A33028" w:rsidP="00A33028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33028" w:rsidRPr="00A33028" w:rsidRDefault="00A33028" w:rsidP="00A33028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33028" w:rsidRPr="00A33028" w:rsidRDefault="00A33028" w:rsidP="00A3302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Pr="00A33028">
        <w:rPr>
          <w:rFonts w:ascii="Times New Roman" w:hAnsi="Times New Roman" w:cs="Times New Roman"/>
          <w:sz w:val="32"/>
          <w:szCs w:val="32"/>
        </w:rPr>
        <w:t xml:space="preserve"> (на работу отводится 10 минут)</w:t>
      </w:r>
    </w:p>
    <w:p w:rsidR="00A33028" w:rsidRPr="00A33028" w:rsidRDefault="00A33028" w:rsidP="00A3302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Прочитай текст, подготовься читать его выразительно. (Даётся 2 мин)</w:t>
      </w:r>
    </w:p>
    <w:p w:rsidR="00A33028" w:rsidRPr="00A33028" w:rsidRDefault="00A33028" w:rsidP="00A3302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На листочке напиши опорные слова. (Даётся 2 мин)</w:t>
      </w:r>
    </w:p>
    <w:p w:rsidR="00A33028" w:rsidRPr="00A33028" w:rsidRDefault="00A33028" w:rsidP="00A3302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С помощью опорных слов перескажи текст.</w:t>
      </w:r>
    </w:p>
    <w:p w:rsidR="00194C17" w:rsidRPr="00A33028" w:rsidRDefault="00A33028" w:rsidP="00A33028">
      <w:pPr>
        <w:spacing w:line="240" w:lineRule="auto"/>
        <w:contextualSpacing/>
        <w:rPr>
          <w:sz w:val="32"/>
          <w:szCs w:val="32"/>
        </w:rPr>
      </w:pPr>
      <w:r w:rsidRPr="00A33028">
        <w:rPr>
          <w:sz w:val="32"/>
          <w:szCs w:val="32"/>
        </w:rPr>
        <w:lastRenderedPageBreak/>
        <w:drawing>
          <wp:inline distT="0" distB="0" distL="0" distR="0">
            <wp:extent cx="5940425" cy="5319920"/>
            <wp:effectExtent l="19050" t="0" r="3175" b="0"/>
            <wp:docPr id="1" name="Рисунок 1" descr="https://sozvezdiye-otlichnikov.ru/images/01_s/185/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zvezdiye-otlichnikov.ru/images/01_s/185/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028" w:rsidRDefault="00A33028" w:rsidP="00A33028">
      <w:pPr>
        <w:spacing w:line="240" w:lineRule="auto"/>
        <w:contextualSpacing/>
        <w:rPr>
          <w:sz w:val="32"/>
          <w:szCs w:val="32"/>
        </w:rPr>
      </w:pPr>
      <w:r w:rsidRPr="00A33028">
        <w:rPr>
          <w:sz w:val="32"/>
          <w:szCs w:val="32"/>
        </w:rPr>
        <w:drawing>
          <wp:inline distT="0" distB="0" distL="0" distR="0">
            <wp:extent cx="5940425" cy="1313234"/>
            <wp:effectExtent l="19050" t="0" r="3175" b="0"/>
            <wp:docPr id="4" name="Рисунок 4" descr="https://sozvezdiye-otlichnikov.ru/images/01_s/185/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zvezdiye-otlichnikov.ru/images/01_s/185/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028" w:rsidRDefault="00A33028" w:rsidP="00A33028">
      <w:pPr>
        <w:spacing w:line="240" w:lineRule="auto"/>
        <w:contextualSpacing/>
        <w:rPr>
          <w:sz w:val="32"/>
          <w:szCs w:val="32"/>
        </w:rPr>
      </w:pPr>
    </w:p>
    <w:p w:rsidR="00A33028" w:rsidRPr="00A33028" w:rsidRDefault="00A33028" w:rsidP="00A3302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Pr="00A33028">
        <w:rPr>
          <w:rFonts w:ascii="Times New Roman" w:hAnsi="Times New Roman" w:cs="Times New Roman"/>
          <w:sz w:val="32"/>
          <w:szCs w:val="32"/>
        </w:rPr>
        <w:t xml:space="preserve"> (на работу отводится 10 минут)</w:t>
      </w:r>
    </w:p>
    <w:p w:rsidR="00A33028" w:rsidRPr="00A33028" w:rsidRDefault="00A33028" w:rsidP="00A3302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Прочитай текст, подготовься читать его выразительно. (Даётся 2 мин)</w:t>
      </w:r>
    </w:p>
    <w:p w:rsidR="00A33028" w:rsidRPr="00A33028" w:rsidRDefault="00A33028" w:rsidP="00A3302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На листочке напиши опорные слова. (Даётся 2 мин)</w:t>
      </w:r>
    </w:p>
    <w:p w:rsidR="00A33028" w:rsidRPr="00A33028" w:rsidRDefault="00A33028" w:rsidP="00A3302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3028">
        <w:rPr>
          <w:rFonts w:ascii="Times New Roman" w:hAnsi="Times New Roman" w:cs="Times New Roman"/>
          <w:sz w:val="32"/>
          <w:szCs w:val="32"/>
        </w:rPr>
        <w:t>С помощью опорных слов перескажи текст.</w:t>
      </w:r>
    </w:p>
    <w:p w:rsidR="00A33028" w:rsidRPr="00A33028" w:rsidRDefault="00A33028" w:rsidP="00A33028">
      <w:pPr>
        <w:spacing w:line="240" w:lineRule="auto"/>
        <w:contextualSpacing/>
        <w:rPr>
          <w:sz w:val="32"/>
          <w:szCs w:val="32"/>
        </w:rPr>
      </w:pPr>
    </w:p>
    <w:sectPr w:rsidR="00A33028" w:rsidRPr="00A33028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A1F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A6580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17"/>
    <w:rsid w:val="00194C17"/>
    <w:rsid w:val="00A3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0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2023-07-29T16:24:00Z</cp:lastPrinted>
  <dcterms:created xsi:type="dcterms:W3CDTF">2023-07-29T16:21:00Z</dcterms:created>
  <dcterms:modified xsi:type="dcterms:W3CDTF">2023-07-29T16:25:00Z</dcterms:modified>
</cp:coreProperties>
</file>